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E84AF" w14:textId="419CC490" w:rsidR="00DD045F" w:rsidRPr="00433793" w:rsidRDefault="00B35BBF" w:rsidP="00DD045F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sz w:val="24"/>
          <w:szCs w:val="24"/>
          <w:lang w:val="lv-LV" w:eastAsia="ar-SA"/>
        </w:rPr>
        <w:t>CI-2021</w:t>
      </w:r>
      <w:r w:rsidR="00F91EC5">
        <w:rPr>
          <w:rFonts w:asciiTheme="minorHAnsi" w:hAnsiTheme="minorHAnsi" w:cstheme="minorHAnsi"/>
          <w:sz w:val="24"/>
          <w:szCs w:val="24"/>
          <w:lang w:val="lv-LV" w:eastAsia="ar-SA"/>
        </w:rPr>
        <w:t>-</w:t>
      </w:r>
      <w:r w:rsidR="0052458B">
        <w:rPr>
          <w:rFonts w:asciiTheme="minorHAnsi" w:hAnsiTheme="minorHAnsi" w:cstheme="minorHAnsi"/>
          <w:sz w:val="24"/>
          <w:szCs w:val="24"/>
          <w:lang w:val="lv-LV" w:eastAsia="ar-SA"/>
        </w:rPr>
        <w:t>18</w:t>
      </w:r>
      <w:bookmarkStart w:id="0" w:name="_GoBack"/>
      <w:bookmarkEnd w:id="0"/>
    </w:p>
    <w:p w14:paraId="3AE50072" w14:textId="77777777" w:rsidR="00DD045F" w:rsidRPr="00433793" w:rsidRDefault="00DD045F" w:rsidP="00DD045F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433793">
        <w:rPr>
          <w:rFonts w:asciiTheme="minorHAnsi" w:hAnsiTheme="minorHAnsi" w:cstheme="minorHAnsi"/>
          <w:b/>
          <w:sz w:val="24"/>
          <w:szCs w:val="24"/>
          <w:lang w:val="lv-LV" w:eastAsia="ar-SA"/>
        </w:rPr>
        <w:t>3. pielikums</w:t>
      </w:r>
    </w:p>
    <w:p w14:paraId="7E4EEB34" w14:textId="77777777" w:rsidR="00DD045F" w:rsidRPr="00433793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p w14:paraId="34A22945" w14:textId="77777777" w:rsidR="00DD045F" w:rsidRPr="00433793" w:rsidRDefault="00DD045F" w:rsidP="00DD045F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 w:rsidRPr="00433793">
        <w:rPr>
          <w:rFonts w:asciiTheme="minorHAnsi" w:hAnsiTheme="minorHAnsi" w:cstheme="minorHAnsi"/>
          <w:b/>
          <w:sz w:val="24"/>
          <w:szCs w:val="24"/>
          <w:lang w:val="lv-LV" w:eastAsia="ar-SA"/>
        </w:rPr>
        <w:t>TEHNISKAIS PIEDĀVĀJUMS</w:t>
      </w:r>
    </w:p>
    <w:p w14:paraId="4C160DD0" w14:textId="77777777" w:rsidR="00DD045F" w:rsidRPr="00433793" w:rsidRDefault="00DD045F" w:rsidP="00DD045F">
      <w:pPr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tbl>
      <w:tblPr>
        <w:tblW w:w="853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3657"/>
        <w:gridCol w:w="3426"/>
      </w:tblGrid>
      <w:tr w:rsidR="00194904" w:rsidRPr="00433793" w14:paraId="4651AD41" w14:textId="77777777" w:rsidTr="00B35BBF">
        <w:trPr>
          <w:trHeight w:val="763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C4ED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Specifikācija</w:t>
            </w: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B5BD7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Pieprasītie parametri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133C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Pretendenta piedāvātie parametri</w:t>
            </w:r>
          </w:p>
        </w:tc>
      </w:tr>
      <w:tr w:rsidR="000A2025" w:rsidRPr="00433793" w14:paraId="608E9B38" w14:textId="77777777" w:rsidTr="00B35BBF">
        <w:trPr>
          <w:trHeight w:val="763"/>
        </w:trPr>
        <w:tc>
          <w:tcPr>
            <w:tcW w:w="85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62E4" w14:textId="2DAC86A0" w:rsidR="000A2025" w:rsidRPr="00433793" w:rsidRDefault="00433793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 w:rsidRPr="0043379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1. </w:t>
            </w:r>
            <w:r w:rsidR="00B35BBF" w:rsidRPr="00B35BB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Lineārs RGBAW+UV LED prožektors: BDC </w:t>
            </w:r>
            <w:proofErr w:type="spellStart"/>
            <w:r w:rsidR="00B35BBF" w:rsidRPr="00B35BB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SixLed</w:t>
            </w:r>
            <w:proofErr w:type="spellEnd"/>
            <w:r w:rsidR="00B35BBF" w:rsidRPr="00B35BB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 510 vai analogs</w:t>
            </w:r>
            <w:r w:rsidR="00D335D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 (16 </w:t>
            </w:r>
            <w:proofErr w:type="spellStart"/>
            <w:r w:rsidR="00D335D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gb</w:t>
            </w:r>
            <w:proofErr w:type="spellEnd"/>
            <w:r w:rsidR="00D335D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.)</w:t>
            </w:r>
          </w:p>
        </w:tc>
      </w:tr>
      <w:tr w:rsidR="00194904" w:rsidRPr="00433793" w14:paraId="3EC4679E" w14:textId="77777777" w:rsidTr="00B35BBF">
        <w:trPr>
          <w:trHeight w:val="646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9DBE" w14:textId="2D484660" w:rsidR="00194904" w:rsidRPr="00433793" w:rsidRDefault="0019490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839D" w14:textId="55A44795" w:rsidR="00194904" w:rsidRPr="007B558F" w:rsidRDefault="00B35BBF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35BBF">
              <w:rPr>
                <w:rFonts w:asciiTheme="minorHAnsi" w:hAnsiTheme="minorHAnsi" w:cstheme="minorHAnsi"/>
              </w:rPr>
              <w:t>Lineārs LED gaismas avots (prožektors), paredzēts lietošanai iekštelpās.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F254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14:paraId="7511984D" w14:textId="77777777" w:rsidTr="00B35BBF">
        <w:trPr>
          <w:trHeight w:val="763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EFD8" w14:textId="48C09E0D" w:rsidR="00194904" w:rsidRPr="00433793" w:rsidRDefault="0019490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E3F9" w14:textId="100736E0" w:rsidR="00194904" w:rsidRPr="007B558F" w:rsidRDefault="00B35BBF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35BBF">
              <w:rPr>
                <w:rFonts w:asciiTheme="minorHAnsi" w:hAnsiTheme="minorHAnsi" w:cstheme="minorHAnsi"/>
              </w:rPr>
              <w:t>Garums: 50cm, katrā gaismas avotā vismaz 10 gab. 6-krāsu RGBAW+UV LED izstarotāji, katram LED izstarotājam priekšā izvietota individuāla optiskā sistēma ar 15 grādu izstarojuma leņķi.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8B44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7B558F" w14:paraId="21122B76" w14:textId="77777777" w:rsidTr="00B35BBF">
        <w:trPr>
          <w:trHeight w:val="763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B1B1" w14:textId="503FD02B" w:rsidR="00194904" w:rsidRPr="00433793" w:rsidRDefault="0019490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1B22" w14:textId="2CCC6D1A" w:rsidR="00194904" w:rsidRPr="007B558F" w:rsidRDefault="00B35BBF" w:rsidP="007B558F">
            <w:pPr>
              <w:pStyle w:val="Paraststmeklis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35BBF">
              <w:rPr>
                <w:rFonts w:asciiTheme="minorHAnsi" w:hAnsiTheme="minorHAnsi" w:cstheme="minorHAnsi"/>
              </w:rPr>
              <w:t>Gaismas avots montēts gaiši anodēta alumīnija korpusā.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ABC3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194904" w:rsidRPr="00433793" w14:paraId="50CEE9BA" w14:textId="77777777" w:rsidTr="00B35BBF">
        <w:trPr>
          <w:trHeight w:val="563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1C9E" w14:textId="3B21EABF" w:rsidR="00194904" w:rsidRPr="00433793" w:rsidRDefault="00194904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4232B" w14:textId="5224FF73" w:rsidR="00194904" w:rsidRPr="00433793" w:rsidRDefault="00B35BBF" w:rsidP="007B558F">
            <w:pPr>
              <w:spacing w:after="120" w:line="254" w:lineRule="auto"/>
              <w:rPr>
                <w:rFonts w:asciiTheme="minorHAnsi" w:eastAsia="Calibri" w:hAnsiTheme="minorHAnsi" w:cstheme="minorHAnsi"/>
                <w:sz w:val="24"/>
                <w:szCs w:val="24"/>
                <w:lang w:val="lv-LV"/>
              </w:rPr>
            </w:pP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Kopējā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maksimālā</w:t>
            </w:r>
            <w:proofErr w:type="spellEnd"/>
            <w:r w:rsidR="00D7183C">
              <w:rPr>
                <w:rFonts w:asciiTheme="minorHAnsi" w:hAnsiTheme="minorHAnsi" w:cstheme="minorHAnsi"/>
                <w:sz w:val="24"/>
                <w:szCs w:val="24"/>
              </w:rPr>
              <w:t xml:space="preserve"> LED </w:t>
            </w:r>
            <w:proofErr w:type="spellStart"/>
            <w:r w:rsidR="00D7183C">
              <w:rPr>
                <w:rFonts w:asciiTheme="minorHAnsi" w:hAnsiTheme="minorHAnsi" w:cstheme="minorHAnsi"/>
                <w:sz w:val="24"/>
                <w:szCs w:val="24"/>
              </w:rPr>
              <w:t>jauda</w:t>
            </w:r>
            <w:proofErr w:type="spellEnd"/>
            <w:r w:rsidR="00D718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vismaz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80W.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Savietojams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ar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piegādājamo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jaudas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vadības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bloku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pozīcija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Nr.3.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šajā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specifikācijā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Svars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līdz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4 kg.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Izmēri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- ne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lielāki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>kā</w:t>
            </w:r>
            <w:proofErr w:type="spellEnd"/>
            <w:r w:rsidRPr="00B35BBF">
              <w:rPr>
                <w:rFonts w:asciiTheme="minorHAnsi" w:hAnsiTheme="minorHAnsi" w:cstheme="minorHAnsi"/>
                <w:sz w:val="24"/>
                <w:szCs w:val="24"/>
              </w:rPr>
              <w:t xml:space="preserve"> 50cm x 6cm x 8cm.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0C34" w14:textId="77777777" w:rsidR="00194904" w:rsidRPr="00433793" w:rsidRDefault="00194904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555AF0" w:rsidRPr="00433793" w14:paraId="035381B4" w14:textId="77777777" w:rsidTr="00555AF0">
        <w:trPr>
          <w:trHeight w:val="563"/>
        </w:trPr>
        <w:tc>
          <w:tcPr>
            <w:tcW w:w="85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4763" w14:textId="4876C56C" w:rsidR="00555AF0" w:rsidRPr="00555AF0" w:rsidRDefault="00555AF0" w:rsidP="00555AF0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2. </w:t>
            </w:r>
            <w:r w:rsidRPr="00555A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Gaismas avota stiprinājumu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 komplekts montāžai pie plaknes</w:t>
            </w:r>
            <w:r w:rsidR="00D335D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 (16 </w:t>
            </w:r>
            <w:proofErr w:type="spellStart"/>
            <w:r w:rsidR="00D335D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kompl</w:t>
            </w:r>
            <w:proofErr w:type="spellEnd"/>
            <w:r w:rsidR="00D335D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.)</w:t>
            </w:r>
          </w:p>
        </w:tc>
      </w:tr>
      <w:tr w:rsidR="00555AF0" w:rsidRPr="00433793" w14:paraId="34333D83" w14:textId="77777777" w:rsidTr="00B35BBF">
        <w:trPr>
          <w:trHeight w:val="563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511F" w14:textId="77777777" w:rsidR="00555AF0" w:rsidRPr="00433793" w:rsidRDefault="00555AF0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F58B" w14:textId="7798019E" w:rsidR="00555AF0" w:rsidRPr="00555AF0" w:rsidRDefault="00555AF0" w:rsidP="007B558F">
            <w:pPr>
              <w:spacing w:after="120" w:line="25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5AF0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Gaismas avota stiprinājumu komplekts montāžai pie plaknes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A2D2" w14:textId="77777777" w:rsidR="00555AF0" w:rsidRPr="00433793" w:rsidRDefault="00555AF0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C4497E" w:rsidRPr="00433793" w14:paraId="0DE10CB5" w14:textId="77777777" w:rsidTr="003F4090">
        <w:trPr>
          <w:trHeight w:val="563"/>
        </w:trPr>
        <w:tc>
          <w:tcPr>
            <w:tcW w:w="85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12979" w14:textId="4C455BA7" w:rsidR="00C4497E" w:rsidRPr="00433793" w:rsidRDefault="00C4497E" w:rsidP="00C4497E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3. </w:t>
            </w:r>
            <w:r w:rsidRPr="00C4497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LED jaudas vadības bloks: </w:t>
            </w:r>
            <w:proofErr w:type="spellStart"/>
            <w:r w:rsidRPr="00C4497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Meanwell</w:t>
            </w:r>
            <w:proofErr w:type="spellEnd"/>
            <w:r w:rsidRPr="00C4497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 UHP-750-48/BDC7S8500/BDC LPWM1250 vai analogs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 (1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kompl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.)</w:t>
            </w:r>
          </w:p>
        </w:tc>
      </w:tr>
      <w:tr w:rsidR="00C4497E" w:rsidRPr="00433793" w14:paraId="662EFE5C" w14:textId="77777777" w:rsidTr="00B35BBF">
        <w:trPr>
          <w:trHeight w:val="563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90F4" w14:textId="77777777" w:rsidR="00C4497E" w:rsidRPr="00433793" w:rsidRDefault="00C4497E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D60D" w14:textId="67EB83E1" w:rsidR="00C4497E" w:rsidRPr="00555AF0" w:rsidRDefault="00C4497E" w:rsidP="007B558F">
            <w:pPr>
              <w:spacing w:after="120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Jaudas vadības sistēma LED prožektoru barošanai.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A2C4" w14:textId="77777777" w:rsidR="00C4497E" w:rsidRPr="00433793" w:rsidRDefault="00C4497E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C4497E" w:rsidRPr="00433793" w14:paraId="5C94E375" w14:textId="77777777" w:rsidTr="00B35BBF">
        <w:trPr>
          <w:trHeight w:val="563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B36C0" w14:textId="77777777" w:rsidR="00C4497E" w:rsidRPr="00433793" w:rsidRDefault="00C4497E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3559" w14:textId="6873037D" w:rsidR="00C4497E" w:rsidRPr="00C4497E" w:rsidRDefault="00C4497E" w:rsidP="007B558F">
            <w:pPr>
              <w:spacing w:after="120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Dimmēšana</w:t>
            </w:r>
            <w:proofErr w:type="spellEnd"/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ar vismaz 12 </w:t>
            </w:r>
            <w:proofErr w:type="spellStart"/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bit</w:t>
            </w:r>
            <w:proofErr w:type="spellEnd"/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izšķirtspēju (vismaz 4096 spilgtuma līmeņi), ar PWM frekvenci vismaz 1kHz, ar filtrētu LED barošanas izejas spriegumu.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69C1" w14:textId="77777777" w:rsidR="00C4497E" w:rsidRPr="00433793" w:rsidRDefault="00C4497E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C4497E" w:rsidRPr="00433793" w14:paraId="19CF9E5C" w14:textId="77777777" w:rsidTr="00B35BBF">
        <w:trPr>
          <w:trHeight w:val="563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6DEB" w14:textId="77777777" w:rsidR="00C4497E" w:rsidRPr="00433793" w:rsidRDefault="00C4497E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B72D" w14:textId="242B4C6E" w:rsidR="00C4497E" w:rsidRPr="00C4497E" w:rsidRDefault="00C4497E" w:rsidP="007B558F">
            <w:pPr>
              <w:spacing w:after="120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Interpolēta izlīdzināta </w:t>
            </w:r>
            <w:proofErr w:type="spellStart"/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dimmēšana</w:t>
            </w:r>
            <w:proofErr w:type="spellEnd"/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- bez pamanāmiem spilgtuma </w:t>
            </w:r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lastRenderedPageBreak/>
              <w:t>soļiem.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F4EB" w14:textId="77777777" w:rsidR="00C4497E" w:rsidRPr="00433793" w:rsidRDefault="00C4497E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C4497E" w:rsidRPr="00433793" w14:paraId="42B5F63F" w14:textId="77777777" w:rsidTr="00B35BBF">
        <w:trPr>
          <w:trHeight w:val="563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740C" w14:textId="77777777" w:rsidR="00C4497E" w:rsidRPr="00433793" w:rsidRDefault="00C4497E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F043" w14:textId="313598FB" w:rsidR="00C4497E" w:rsidRPr="00C4497E" w:rsidRDefault="00C4497E" w:rsidP="007B558F">
            <w:pPr>
              <w:spacing w:after="120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230V barošanas ieeja, izejas vismaz 16 gab. p.1. norādīto prožektoru pieslēgšanai.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1695" w14:textId="77777777" w:rsidR="00C4497E" w:rsidRPr="00433793" w:rsidRDefault="00C4497E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C4497E" w:rsidRPr="00433793" w14:paraId="74AA6B39" w14:textId="77777777" w:rsidTr="00B35BBF">
        <w:trPr>
          <w:trHeight w:val="563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A83A" w14:textId="77777777" w:rsidR="00C4497E" w:rsidRPr="00433793" w:rsidRDefault="00C4497E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A03F" w14:textId="485985B4" w:rsidR="00C4497E" w:rsidRPr="00C4497E" w:rsidRDefault="00C4497E" w:rsidP="007B558F">
            <w:pPr>
              <w:spacing w:after="120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Vadība no DMX un no GPIO ieejām.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6F5F" w14:textId="77777777" w:rsidR="00C4497E" w:rsidRPr="00433793" w:rsidRDefault="00C4497E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C4497E" w:rsidRPr="00433793" w14:paraId="091F95CB" w14:textId="77777777" w:rsidTr="00B35BBF">
        <w:trPr>
          <w:trHeight w:val="563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A327" w14:textId="77777777" w:rsidR="00C4497E" w:rsidRPr="00433793" w:rsidRDefault="00C4497E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F3A5" w14:textId="4B74EE14" w:rsidR="00C4497E" w:rsidRPr="00C4497E" w:rsidRDefault="00C4497E" w:rsidP="007B558F">
            <w:pPr>
              <w:spacing w:after="120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Individuāla katra kanāla aizsardzība.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F11C" w14:textId="77777777" w:rsidR="00C4497E" w:rsidRPr="00433793" w:rsidRDefault="00C4497E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C4497E" w:rsidRPr="00433793" w14:paraId="7CBFE9B1" w14:textId="77777777" w:rsidTr="00B35BBF">
        <w:trPr>
          <w:trHeight w:val="563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0799" w14:textId="77777777" w:rsidR="00C4497E" w:rsidRPr="00433793" w:rsidRDefault="00C4497E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2949" w14:textId="0064CA33" w:rsidR="00C4497E" w:rsidRPr="00C4497E" w:rsidRDefault="00C4497E" w:rsidP="007B558F">
            <w:pPr>
              <w:spacing w:after="120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Uz sienas montēj</w:t>
            </w:r>
            <w:r w:rsidR="00D7183C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ams metāla</w:t>
            </w:r>
            <w:r w:rsidRPr="00C4497E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 korpuss.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1E9" w14:textId="77777777" w:rsidR="00C4497E" w:rsidRPr="00433793" w:rsidRDefault="00C4497E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F04EAE" w:rsidRPr="00433793" w14:paraId="0DE9A779" w14:textId="77777777" w:rsidTr="00696173">
        <w:trPr>
          <w:trHeight w:val="563"/>
        </w:trPr>
        <w:tc>
          <w:tcPr>
            <w:tcW w:w="85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5E9D" w14:textId="388DF1AB" w:rsidR="00F04EAE" w:rsidRPr="00433793" w:rsidRDefault="00F04EAE" w:rsidP="00F04EAE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4. </w:t>
            </w:r>
            <w:r w:rsidR="008618D7" w:rsidRPr="008618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Kabeļu un montāžās materiālu komplekts</w:t>
            </w:r>
            <w:r w:rsidR="008618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 (1 </w:t>
            </w:r>
            <w:proofErr w:type="spellStart"/>
            <w:r w:rsidR="008618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kompl</w:t>
            </w:r>
            <w:proofErr w:type="spellEnd"/>
            <w:r w:rsidR="008618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.)</w:t>
            </w:r>
          </w:p>
        </w:tc>
      </w:tr>
      <w:tr w:rsidR="00F04EAE" w:rsidRPr="00433793" w14:paraId="6083B3A3" w14:textId="77777777" w:rsidTr="00B35BBF">
        <w:trPr>
          <w:trHeight w:val="563"/>
        </w:trPr>
        <w:tc>
          <w:tcPr>
            <w:tcW w:w="14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6217F" w14:textId="77777777" w:rsidR="00F04EAE" w:rsidRPr="00433793" w:rsidRDefault="00F04EAE" w:rsidP="00433793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365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B16B" w14:textId="3D7F3B0B" w:rsidR="00F04EAE" w:rsidRPr="00C4497E" w:rsidRDefault="008618D7" w:rsidP="008618D7">
            <w:pPr>
              <w:spacing w:after="120" w:line="254" w:lineRule="auto"/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</w:pPr>
            <w:r w:rsidRPr="008618D7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Kabeļu un montāžās materiālu komplekts visu 1.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 xml:space="preserve">pozīcijā šajā specifikācijā </w:t>
            </w:r>
            <w:r w:rsidRPr="008618D7">
              <w:rPr>
                <w:rFonts w:asciiTheme="minorHAnsi" w:hAnsiTheme="minorHAnsi" w:cstheme="minorHAnsi"/>
                <w:bCs/>
                <w:sz w:val="24"/>
                <w:szCs w:val="24"/>
                <w:lang w:val="lv-LV" w:eastAsia="lv-LV"/>
              </w:rPr>
              <w:t>norādītā prožektora pieslēgšanai pie jaudas vadības sistēmas. Vadības sistēmas izvietojumu saskaņot ar Pasūtītāju.</w:t>
            </w:r>
          </w:p>
        </w:tc>
        <w:tc>
          <w:tcPr>
            <w:tcW w:w="34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3D20" w14:textId="77777777" w:rsidR="00F04EAE" w:rsidRPr="00433793" w:rsidRDefault="00F04EAE" w:rsidP="00194904">
            <w:pPr>
              <w:spacing w:before="100" w:beforeAutospacing="1" w:after="100" w:afterAutospacing="1" w:line="254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8618D7" w:rsidRPr="00433793" w14:paraId="2CE2155B" w14:textId="77777777" w:rsidTr="008618D7">
        <w:trPr>
          <w:trHeight w:val="563"/>
        </w:trPr>
        <w:tc>
          <w:tcPr>
            <w:tcW w:w="85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70CC" w14:textId="3C60FCA6" w:rsidR="008618D7" w:rsidRPr="00433793" w:rsidRDefault="008618D7" w:rsidP="008618D7">
            <w:pPr>
              <w:spacing w:before="100" w:beforeAutospacing="1" w:after="100" w:afterAutospacing="1" w:line="25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 xml:space="preserve">5. </w:t>
            </w:r>
            <w:r w:rsidRPr="008618D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 w:eastAsia="lv-LV"/>
              </w:rPr>
              <w:t>Sistēmas uzstādīšana un palaišana</w:t>
            </w:r>
          </w:p>
        </w:tc>
      </w:tr>
    </w:tbl>
    <w:p w14:paraId="49414624" w14:textId="77777777" w:rsidR="00966A75" w:rsidRPr="00433793" w:rsidRDefault="00966A75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p w14:paraId="682C9D1B" w14:textId="77777777" w:rsidR="00DD045F" w:rsidRPr="00433793" w:rsidRDefault="00DD045F" w:rsidP="00DD045F">
      <w:pPr>
        <w:rPr>
          <w:rFonts w:asciiTheme="minorHAnsi" w:eastAsia="Arial" w:hAnsiTheme="minorHAnsi" w:cstheme="minorHAnsi"/>
          <w:sz w:val="24"/>
          <w:szCs w:val="24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DD045F" w:rsidRPr="00433793" w14:paraId="17EF1969" w14:textId="77777777" w:rsidTr="006A2972">
        <w:tc>
          <w:tcPr>
            <w:tcW w:w="5528" w:type="dxa"/>
          </w:tcPr>
          <w:p w14:paraId="12940055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14:paraId="52DD8974" w14:textId="77777777" w:rsidR="00DD045F" w:rsidRPr="00433793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433793" w14:paraId="4CAB7A9B" w14:textId="77777777" w:rsidTr="006A2972">
        <w:tc>
          <w:tcPr>
            <w:tcW w:w="5528" w:type="dxa"/>
          </w:tcPr>
          <w:p w14:paraId="4AAE84B2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14:paraId="2425794E" w14:textId="77777777" w:rsidR="00DD045F" w:rsidRPr="00433793" w:rsidRDefault="00DD045F" w:rsidP="006A29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7B558F" w14:paraId="75C9C31B" w14:textId="77777777" w:rsidTr="006A2972">
        <w:tc>
          <w:tcPr>
            <w:tcW w:w="5528" w:type="dxa"/>
          </w:tcPr>
          <w:p w14:paraId="698B5AE8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14:paraId="222B64E1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DD045F" w:rsidRPr="00433793" w14:paraId="1A5BF9F6" w14:textId="77777777" w:rsidTr="006A2972">
        <w:trPr>
          <w:trHeight w:val="207"/>
        </w:trPr>
        <w:tc>
          <w:tcPr>
            <w:tcW w:w="5528" w:type="dxa"/>
          </w:tcPr>
          <w:p w14:paraId="584EEBED" w14:textId="77777777" w:rsidR="00DD045F" w:rsidRPr="00433793" w:rsidRDefault="00DD045F" w:rsidP="006A29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433793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14:paraId="66BDCC85" w14:textId="77777777" w:rsidR="00DD045F" w:rsidRPr="00433793" w:rsidRDefault="00DD045F" w:rsidP="006A29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14:paraId="55911E91" w14:textId="77777777" w:rsidR="00062449" w:rsidRPr="00433793" w:rsidRDefault="00062449">
      <w:pPr>
        <w:rPr>
          <w:rFonts w:asciiTheme="minorHAnsi" w:hAnsiTheme="minorHAnsi" w:cstheme="minorHAnsi"/>
          <w:sz w:val="24"/>
          <w:szCs w:val="24"/>
        </w:rPr>
      </w:pPr>
    </w:p>
    <w:sectPr w:rsidR="00062449" w:rsidRPr="00433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762D"/>
    <w:multiLevelType w:val="multilevel"/>
    <w:tmpl w:val="E15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E7BC2"/>
    <w:multiLevelType w:val="hybridMultilevel"/>
    <w:tmpl w:val="15548A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A5780"/>
    <w:multiLevelType w:val="multilevel"/>
    <w:tmpl w:val="2F9CE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2D640AC"/>
    <w:multiLevelType w:val="hybridMultilevel"/>
    <w:tmpl w:val="A1FE3320"/>
    <w:lvl w:ilvl="0" w:tplc="04260011">
      <w:start w:val="1"/>
      <w:numFmt w:val="decimal"/>
      <w:lvlText w:val="%1)"/>
      <w:lvlJc w:val="left"/>
      <w:pPr>
        <w:ind w:left="1069" w:hanging="360"/>
      </w:p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152B6A"/>
    <w:multiLevelType w:val="hybridMultilevel"/>
    <w:tmpl w:val="78B64B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5F"/>
    <w:rsid w:val="00062449"/>
    <w:rsid w:val="000A2025"/>
    <w:rsid w:val="00194904"/>
    <w:rsid w:val="00433793"/>
    <w:rsid w:val="0052458B"/>
    <w:rsid w:val="00555AF0"/>
    <w:rsid w:val="005A67C7"/>
    <w:rsid w:val="006159C4"/>
    <w:rsid w:val="007B558F"/>
    <w:rsid w:val="008618D7"/>
    <w:rsid w:val="009225EF"/>
    <w:rsid w:val="00966A75"/>
    <w:rsid w:val="00B35BBF"/>
    <w:rsid w:val="00B60F10"/>
    <w:rsid w:val="00C4497E"/>
    <w:rsid w:val="00C7660B"/>
    <w:rsid w:val="00D335D5"/>
    <w:rsid w:val="00D45604"/>
    <w:rsid w:val="00D7183C"/>
    <w:rsid w:val="00DD045F"/>
    <w:rsid w:val="00E05728"/>
    <w:rsid w:val="00EB10F2"/>
    <w:rsid w:val="00EB58D6"/>
    <w:rsid w:val="00F04EAE"/>
    <w:rsid w:val="00F91EC5"/>
    <w:rsid w:val="00FA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1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A2025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7B558F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A2025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7B558F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2021-05-19T05:55:00Z</dcterms:created>
  <dcterms:modified xsi:type="dcterms:W3CDTF">2021-05-19T05:55:00Z</dcterms:modified>
</cp:coreProperties>
</file>